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0C49" w14:textId="0723C55C" w:rsidR="00BB7D4D" w:rsidRDefault="00BB7D4D" w:rsidP="00041449">
      <w:r w:rsidRPr="002F09C0">
        <w:rPr>
          <w:rFonts w:ascii="Calibri" w:hAnsi="Calibri"/>
          <w:b/>
          <w:color w:val="00B050"/>
          <w:sz w:val="72"/>
          <w:szCs w:val="72"/>
        </w:rPr>
        <w:t xml:space="preserve">Zomeractiviteiten </w:t>
      </w:r>
      <w:r w:rsidRPr="002F09C0">
        <w:rPr>
          <w:color w:val="00B050"/>
        </w:rPr>
        <w:t xml:space="preserve"> </w:t>
      </w:r>
      <w:r w:rsidRPr="002F09C0">
        <w:rPr>
          <w:rFonts w:ascii="Calibri" w:hAnsi="Calibri"/>
          <w:b/>
          <w:color w:val="00B050"/>
          <w:sz w:val="72"/>
          <w:szCs w:val="72"/>
        </w:rPr>
        <w:t>2023</w:t>
      </w:r>
      <w:r w:rsidRPr="002F09C0">
        <w:rPr>
          <w:rFonts w:ascii="Calibri" w:hAnsi="Calibri"/>
          <w:b/>
          <w:color w:val="00B050"/>
          <w:sz w:val="96"/>
          <w:szCs w:val="96"/>
        </w:rPr>
        <w:t xml:space="preserve"> </w:t>
      </w:r>
    </w:p>
    <w:p w14:paraId="79420E4E" w14:textId="6D9AFB2E" w:rsidR="00BB7D4D" w:rsidRDefault="005A3D21" w:rsidP="00BB7D4D">
      <w:pPr>
        <w:rPr>
          <w:rFonts w:asciiTheme="minorHAnsi" w:hAnsiTheme="minorHAnsi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ADF5D84" wp14:editId="2B9F17FE">
            <wp:simplePos x="0" y="0"/>
            <wp:positionH relativeFrom="margin">
              <wp:posOffset>3459743</wp:posOffset>
            </wp:positionH>
            <wp:positionV relativeFrom="paragraph">
              <wp:posOffset>119380</wp:posOffset>
            </wp:positionV>
            <wp:extent cx="2155190" cy="1722755"/>
            <wp:effectExtent l="133350" t="114300" r="130810" b="163195"/>
            <wp:wrapSquare wrapText="bothSides"/>
            <wp:docPr id="458667282" name="Afbeelding 458667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67282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2" r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22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BB29B" w14:textId="1D730EEB" w:rsidR="00BB7D4D" w:rsidRDefault="00BB7D4D" w:rsidP="00BB7D4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Manege Onder de Linde</w:t>
      </w:r>
      <w:r>
        <w:rPr>
          <w:rFonts w:asciiTheme="minorHAnsi" w:hAnsiTheme="minorHAnsi"/>
          <w:sz w:val="32"/>
          <w:szCs w:val="32"/>
        </w:rPr>
        <w:t xml:space="preserve"> is een unieke manege waar mensen met én zonder beperking </w:t>
      </w:r>
      <w:r w:rsidR="00B321D3">
        <w:rPr>
          <w:rFonts w:asciiTheme="minorHAnsi" w:hAnsiTheme="minorHAnsi"/>
          <w:sz w:val="32"/>
          <w:szCs w:val="32"/>
        </w:rPr>
        <w:t xml:space="preserve">samen </w:t>
      </w:r>
      <w:r>
        <w:rPr>
          <w:rFonts w:asciiTheme="minorHAnsi" w:hAnsiTheme="minorHAnsi"/>
          <w:sz w:val="32"/>
          <w:szCs w:val="32"/>
        </w:rPr>
        <w:t>kunnen genieten van de paardensport.</w:t>
      </w:r>
      <w:r>
        <w:rPr>
          <w:rFonts w:asciiTheme="minorHAnsi" w:hAnsiTheme="minorHAnsi"/>
          <w:sz w:val="48"/>
          <w:szCs w:val="48"/>
        </w:rPr>
        <w:t xml:space="preserve"> </w:t>
      </w:r>
      <w:r w:rsidRPr="004D3122">
        <w:rPr>
          <w:rFonts w:asciiTheme="minorHAnsi" w:hAnsiTheme="minorHAnsi"/>
          <w:sz w:val="32"/>
          <w:szCs w:val="32"/>
        </w:rPr>
        <w:t>We organiseren leuke activiteiten:</w:t>
      </w:r>
    </w:p>
    <w:p w14:paraId="5DB9EB7A" w14:textId="77777777" w:rsidR="000B46F6" w:rsidRDefault="000B46F6" w:rsidP="00D74FA8">
      <w:pPr>
        <w:rPr>
          <w:rFonts w:ascii="Calibri" w:hAnsi="Calibri"/>
          <w:b/>
          <w:color w:val="00B050"/>
          <w:sz w:val="72"/>
          <w:szCs w:val="72"/>
          <w:u w:val="single"/>
        </w:rPr>
      </w:pPr>
    </w:p>
    <w:p w14:paraId="22EC0D3B" w14:textId="465C4B19" w:rsidR="00BB7D4D" w:rsidRPr="00D74FA8" w:rsidRDefault="00FF3089" w:rsidP="00D74FA8">
      <w:pPr>
        <w:rPr>
          <w:rFonts w:ascii="Calibri" w:hAnsi="Calibri"/>
          <w:b/>
          <w:color w:val="00B050"/>
          <w:sz w:val="72"/>
          <w:szCs w:val="72"/>
          <w:u w:val="single"/>
        </w:rPr>
      </w:pPr>
      <w:r>
        <w:rPr>
          <w:rFonts w:ascii="Calibri" w:hAnsi="Calibri"/>
          <w:b/>
          <w:color w:val="00B050"/>
          <w:sz w:val="72"/>
          <w:szCs w:val="72"/>
          <w:u w:val="single"/>
        </w:rPr>
        <w:t>Pony</w:t>
      </w:r>
      <w:r w:rsidR="000B46F6">
        <w:rPr>
          <w:rFonts w:ascii="Calibri" w:hAnsi="Calibri"/>
          <w:b/>
          <w:color w:val="00B050"/>
          <w:sz w:val="72"/>
          <w:szCs w:val="72"/>
          <w:u w:val="single"/>
        </w:rPr>
        <w:t xml:space="preserve"> ochtend/middag</w:t>
      </w:r>
      <w:r w:rsidR="00BB7D4D" w:rsidRPr="00D74FA8">
        <w:rPr>
          <w:rFonts w:ascii="Calibri" w:hAnsi="Calibri"/>
          <w:b/>
          <w:color w:val="00B050"/>
          <w:sz w:val="72"/>
          <w:szCs w:val="72"/>
          <w:u w:val="single"/>
        </w:rPr>
        <w:t xml:space="preserve"> </w:t>
      </w:r>
    </w:p>
    <w:p w14:paraId="4B433937" w14:textId="4CAA8F7B" w:rsidR="00BB7D4D" w:rsidRPr="00D74FA8" w:rsidRDefault="00BB7D4D" w:rsidP="00BB7D4D">
      <w:pPr>
        <w:rPr>
          <w:rFonts w:ascii="Calibri" w:hAnsi="Calibri"/>
          <w:sz w:val="44"/>
          <w:szCs w:val="44"/>
        </w:rPr>
      </w:pPr>
      <w:r w:rsidRPr="00D74FA8">
        <w:rPr>
          <w:rFonts w:ascii="Calibri" w:hAnsi="Calibri"/>
          <w:b/>
          <w:color w:val="00B050"/>
          <w:sz w:val="44"/>
          <w:szCs w:val="44"/>
        </w:rPr>
        <w:t>voor beginners en ruiters met een beperking</w:t>
      </w:r>
    </w:p>
    <w:p w14:paraId="2D962A42" w14:textId="5913E90C" w:rsidR="00BB7D4D" w:rsidRDefault="00BB7D4D" w:rsidP="00502F79">
      <w:pPr>
        <w:rPr>
          <w:rFonts w:ascii="Calibri" w:hAnsi="Calibri"/>
          <w:sz w:val="28"/>
          <w:szCs w:val="28"/>
        </w:rPr>
      </w:pPr>
      <w:r w:rsidRPr="006235CE">
        <w:rPr>
          <w:rFonts w:ascii="Calibri" w:hAnsi="Calibri"/>
          <w:sz w:val="28"/>
          <w:szCs w:val="28"/>
        </w:rPr>
        <w:br/>
      </w:r>
      <w:r w:rsidR="00502F79">
        <w:rPr>
          <w:rFonts w:ascii="Calibri" w:hAnsi="Calibri"/>
          <w:sz w:val="28"/>
          <w:szCs w:val="28"/>
        </w:rPr>
        <w:t xml:space="preserve">We gaan uitgebreid de pony’s poetsen, pony’s versieren, spelletjes doen en lekker rijden! </w:t>
      </w:r>
      <w:r w:rsidR="004F18D4" w:rsidRPr="006235CE">
        <w:rPr>
          <w:rFonts w:ascii="Calibri" w:hAnsi="Calibri"/>
          <w:sz w:val="28"/>
          <w:szCs w:val="28"/>
        </w:rPr>
        <w:t>Nog geen ervaring met rijden of heb je hulp nodig?</w:t>
      </w:r>
      <w:r w:rsidR="00C561E9">
        <w:rPr>
          <w:rFonts w:ascii="Calibri" w:hAnsi="Calibri"/>
          <w:sz w:val="28"/>
          <w:szCs w:val="28"/>
        </w:rPr>
        <w:t xml:space="preserve">                       </w:t>
      </w:r>
      <w:r w:rsidR="004F18D4">
        <w:rPr>
          <w:rFonts w:ascii="Calibri" w:hAnsi="Calibri"/>
          <w:sz w:val="28"/>
          <w:szCs w:val="28"/>
        </w:rPr>
        <w:t xml:space="preserve"> </w:t>
      </w:r>
      <w:r w:rsidR="00502F79">
        <w:rPr>
          <w:rFonts w:ascii="Calibri" w:hAnsi="Calibri"/>
          <w:sz w:val="28"/>
          <w:szCs w:val="28"/>
        </w:rPr>
        <w:t>Je hoeft dit niet alleen te doen, er is voldoende hulp aanwezig</w:t>
      </w:r>
      <w:r w:rsidR="00D471E9">
        <w:rPr>
          <w:rFonts w:ascii="Calibri" w:hAnsi="Calibri"/>
          <w:sz w:val="28"/>
          <w:szCs w:val="28"/>
        </w:rPr>
        <w:t>.</w:t>
      </w:r>
    </w:p>
    <w:p w14:paraId="4AA12462" w14:textId="77777777" w:rsidR="00041449" w:rsidRDefault="00041449" w:rsidP="00BB7D4D">
      <w:pPr>
        <w:rPr>
          <w:rFonts w:ascii="Calibri" w:hAnsi="Calibri"/>
          <w:b/>
          <w:bCs/>
          <w:i/>
          <w:iCs/>
          <w:sz w:val="28"/>
          <w:szCs w:val="28"/>
        </w:rPr>
      </w:pPr>
    </w:p>
    <w:p w14:paraId="74DFE01E" w14:textId="102DDDC2" w:rsidR="00BB7D4D" w:rsidRDefault="00BB7D4D" w:rsidP="00BB7D4D">
      <w:pPr>
        <w:rPr>
          <w:rFonts w:ascii="Calibri" w:hAnsi="Calibri"/>
          <w:b/>
          <w:color w:val="00B0F0"/>
          <w:sz w:val="28"/>
          <w:szCs w:val="28"/>
        </w:rPr>
      </w:pPr>
      <w:r w:rsidRPr="00E91C10">
        <w:rPr>
          <w:rFonts w:ascii="Calibri" w:hAnsi="Calibri"/>
          <w:b/>
          <w:bCs/>
          <w:i/>
          <w:iCs/>
          <w:sz w:val="28"/>
          <w:szCs w:val="28"/>
        </w:rPr>
        <w:t xml:space="preserve">Kosten  € </w:t>
      </w:r>
      <w:r>
        <w:rPr>
          <w:rFonts w:ascii="Calibri" w:hAnsi="Calibri"/>
          <w:b/>
          <w:bCs/>
          <w:i/>
          <w:iCs/>
          <w:sz w:val="28"/>
          <w:szCs w:val="28"/>
        </w:rPr>
        <w:t>3</w:t>
      </w:r>
      <w:r w:rsidR="000B46F6">
        <w:rPr>
          <w:rFonts w:ascii="Calibri" w:hAnsi="Calibri"/>
          <w:b/>
          <w:bCs/>
          <w:i/>
          <w:iCs/>
          <w:sz w:val="28"/>
          <w:szCs w:val="28"/>
        </w:rPr>
        <w:t>5</w:t>
      </w:r>
      <w:r w:rsidRPr="00E91C10">
        <w:rPr>
          <w:rFonts w:ascii="Calibri" w:hAnsi="Calibri"/>
          <w:b/>
          <w:bCs/>
          <w:i/>
          <w:iCs/>
          <w:sz w:val="28"/>
          <w:szCs w:val="28"/>
        </w:rPr>
        <w:t>,00</w:t>
      </w:r>
      <w:r w:rsidRPr="006235CE">
        <w:rPr>
          <w:rFonts w:ascii="Calibri" w:hAnsi="Calibri"/>
          <w:b/>
          <w:sz w:val="28"/>
          <w:szCs w:val="28"/>
        </w:rPr>
        <w:br/>
      </w:r>
    </w:p>
    <w:p w14:paraId="4BA5DD4D" w14:textId="1C99657E" w:rsidR="00BB7D4D" w:rsidRPr="002F09C0" w:rsidRDefault="00BB7D4D" w:rsidP="00BB7D4D">
      <w:pPr>
        <w:rPr>
          <w:rFonts w:ascii="Calibri" w:hAnsi="Calibri"/>
          <w:b/>
          <w:color w:val="00B050"/>
          <w:sz w:val="28"/>
          <w:szCs w:val="28"/>
        </w:rPr>
      </w:pPr>
      <w:r w:rsidRPr="002F09C0">
        <w:rPr>
          <w:rFonts w:ascii="Calibri" w:hAnsi="Calibri"/>
          <w:b/>
          <w:color w:val="00B050"/>
          <w:sz w:val="28"/>
          <w:szCs w:val="28"/>
        </w:rPr>
        <w:t>Rit:                                                Data</w:t>
      </w:r>
      <w:r w:rsidRPr="002F09C0">
        <w:rPr>
          <w:rFonts w:ascii="Calibri" w:hAnsi="Calibri"/>
          <w:color w:val="00B050"/>
          <w:sz w:val="28"/>
          <w:szCs w:val="28"/>
        </w:rPr>
        <w:t xml:space="preserve">    :</w:t>
      </w:r>
      <w:r w:rsidRPr="002F09C0">
        <w:rPr>
          <w:rFonts w:ascii="Calibri" w:hAnsi="Calibri"/>
          <w:b/>
          <w:color w:val="00B050"/>
          <w:sz w:val="28"/>
          <w:szCs w:val="28"/>
        </w:rPr>
        <w:t xml:space="preserve">                                        tijd:</w:t>
      </w:r>
    </w:p>
    <w:p w14:paraId="3527BD4C" w14:textId="370DF98A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dinsdag </w:t>
      </w:r>
      <w:r w:rsidR="003E104A">
        <w:rPr>
          <w:rFonts w:ascii="Calibri" w:hAnsi="Calibri"/>
          <w:b/>
          <w:color w:val="auto"/>
          <w:sz w:val="28"/>
          <w:szCs w:val="28"/>
        </w:rPr>
        <w:t>8 aug</w:t>
      </w:r>
      <w:r w:rsidR="00537FEF">
        <w:rPr>
          <w:rFonts w:ascii="Calibri" w:hAnsi="Calibri"/>
          <w:b/>
          <w:color w:val="auto"/>
          <w:sz w:val="28"/>
          <w:szCs w:val="28"/>
        </w:rPr>
        <w:t>ustus</w:t>
      </w:r>
      <w:r>
        <w:rPr>
          <w:rFonts w:ascii="Calibri" w:hAnsi="Calibri"/>
          <w:b/>
          <w:color w:val="auto"/>
          <w:sz w:val="28"/>
          <w:szCs w:val="28"/>
        </w:rPr>
        <w:t xml:space="preserve">                 </w:t>
      </w:r>
      <w:r w:rsidR="008C0274">
        <w:rPr>
          <w:rFonts w:ascii="Calibri" w:hAnsi="Calibri"/>
          <w:b/>
          <w:color w:val="auto"/>
          <w:sz w:val="28"/>
          <w:szCs w:val="28"/>
        </w:rPr>
        <w:t xml:space="preserve">   </w:t>
      </w:r>
      <w:r>
        <w:rPr>
          <w:rFonts w:ascii="Calibri" w:hAnsi="Calibri"/>
          <w:b/>
          <w:color w:val="auto"/>
          <w:sz w:val="28"/>
          <w:szCs w:val="28"/>
        </w:rPr>
        <w:t xml:space="preserve">9.30  – </w:t>
      </w:r>
      <w:r w:rsidR="00F94AB0">
        <w:rPr>
          <w:rFonts w:ascii="Calibri" w:hAnsi="Calibri"/>
          <w:b/>
          <w:color w:val="auto"/>
          <w:sz w:val="28"/>
          <w:szCs w:val="28"/>
        </w:rPr>
        <w:t>12.00</w:t>
      </w:r>
      <w:r>
        <w:rPr>
          <w:rFonts w:ascii="Calibri" w:hAnsi="Calibri"/>
          <w:b/>
          <w:color w:val="auto"/>
          <w:sz w:val="28"/>
          <w:szCs w:val="28"/>
        </w:rPr>
        <w:t xml:space="preserve"> uur</w:t>
      </w:r>
    </w:p>
    <w:p w14:paraId="5095DCC8" w14:textId="2090C9F3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A90CA6">
        <w:rPr>
          <w:rFonts w:ascii="Calibri" w:hAnsi="Calibri"/>
          <w:b/>
          <w:color w:val="auto"/>
          <w:sz w:val="28"/>
          <w:szCs w:val="28"/>
        </w:rPr>
        <w:t>woensdag 16 aug</w:t>
      </w:r>
      <w:r w:rsidR="00537FEF">
        <w:rPr>
          <w:rFonts w:ascii="Calibri" w:hAnsi="Calibri"/>
          <w:b/>
          <w:color w:val="auto"/>
          <w:sz w:val="28"/>
          <w:szCs w:val="28"/>
        </w:rPr>
        <w:t>ustus</w:t>
      </w:r>
      <w:r>
        <w:rPr>
          <w:rFonts w:ascii="Calibri" w:hAnsi="Calibri"/>
          <w:b/>
          <w:color w:val="auto"/>
          <w:sz w:val="28"/>
          <w:szCs w:val="28"/>
        </w:rPr>
        <w:t xml:space="preserve">          </w:t>
      </w:r>
      <w:r w:rsidR="008C0274">
        <w:rPr>
          <w:rFonts w:ascii="Calibri" w:hAnsi="Calibri"/>
          <w:b/>
          <w:color w:val="auto"/>
          <w:sz w:val="28"/>
          <w:szCs w:val="28"/>
        </w:rPr>
        <w:t xml:space="preserve">   </w:t>
      </w:r>
      <w:r>
        <w:rPr>
          <w:rFonts w:ascii="Calibri" w:hAnsi="Calibri"/>
          <w:b/>
          <w:color w:val="auto"/>
          <w:sz w:val="28"/>
          <w:szCs w:val="28"/>
        </w:rPr>
        <w:t xml:space="preserve">9.30  – </w:t>
      </w:r>
      <w:r w:rsidR="00277506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A90CA6">
        <w:rPr>
          <w:rFonts w:ascii="Calibri" w:hAnsi="Calibri"/>
          <w:b/>
          <w:color w:val="auto"/>
          <w:sz w:val="28"/>
          <w:szCs w:val="28"/>
        </w:rPr>
        <w:t>12.00</w:t>
      </w:r>
      <w:r>
        <w:rPr>
          <w:rFonts w:ascii="Calibri" w:hAnsi="Calibri"/>
          <w:b/>
          <w:color w:val="auto"/>
          <w:sz w:val="28"/>
          <w:szCs w:val="28"/>
        </w:rPr>
        <w:t xml:space="preserve"> uur</w:t>
      </w:r>
    </w:p>
    <w:p w14:paraId="2043CC22" w14:textId="6DA0205A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E3165D">
        <w:rPr>
          <w:rFonts w:ascii="Calibri" w:hAnsi="Calibri"/>
          <w:b/>
          <w:color w:val="auto"/>
          <w:sz w:val="28"/>
          <w:szCs w:val="28"/>
        </w:rPr>
        <w:t>maandag 21 aug</w:t>
      </w:r>
      <w:r w:rsidR="00537FEF">
        <w:rPr>
          <w:rFonts w:ascii="Calibri" w:hAnsi="Calibri"/>
          <w:b/>
          <w:color w:val="auto"/>
          <w:sz w:val="28"/>
          <w:szCs w:val="28"/>
        </w:rPr>
        <w:t>ustus</w:t>
      </w:r>
      <w:r w:rsidR="00E3165D">
        <w:rPr>
          <w:rFonts w:ascii="Calibri" w:hAnsi="Calibri"/>
          <w:b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color w:val="auto"/>
          <w:sz w:val="28"/>
          <w:szCs w:val="28"/>
        </w:rPr>
        <w:t xml:space="preserve">              9.30 – </w:t>
      </w:r>
      <w:r w:rsidR="00277506">
        <w:rPr>
          <w:rFonts w:ascii="Calibri" w:hAnsi="Calibri"/>
          <w:b/>
          <w:color w:val="auto"/>
          <w:sz w:val="28"/>
          <w:szCs w:val="28"/>
        </w:rPr>
        <w:t xml:space="preserve">  </w:t>
      </w:r>
      <w:r w:rsidR="00E3165D">
        <w:rPr>
          <w:rFonts w:ascii="Calibri" w:hAnsi="Calibri"/>
          <w:b/>
          <w:color w:val="auto"/>
          <w:sz w:val="28"/>
          <w:szCs w:val="28"/>
        </w:rPr>
        <w:t>12.00</w:t>
      </w:r>
      <w:r w:rsidR="00277506">
        <w:rPr>
          <w:rFonts w:ascii="Calibri" w:hAnsi="Calibri"/>
          <w:b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color w:val="auto"/>
          <w:sz w:val="28"/>
          <w:szCs w:val="28"/>
        </w:rPr>
        <w:t xml:space="preserve">uur </w:t>
      </w:r>
    </w:p>
    <w:p w14:paraId="63FB0845" w14:textId="7EFD479A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woensdag </w:t>
      </w:r>
      <w:r w:rsidR="00E3165D">
        <w:rPr>
          <w:rFonts w:ascii="Calibri" w:hAnsi="Calibri"/>
          <w:b/>
          <w:color w:val="auto"/>
          <w:sz w:val="28"/>
          <w:szCs w:val="28"/>
        </w:rPr>
        <w:t>23</w:t>
      </w:r>
      <w:r>
        <w:rPr>
          <w:rFonts w:ascii="Calibri" w:hAnsi="Calibri"/>
          <w:b/>
          <w:color w:val="auto"/>
          <w:sz w:val="28"/>
          <w:szCs w:val="28"/>
        </w:rPr>
        <w:t xml:space="preserve"> augustus            </w:t>
      </w:r>
      <w:r w:rsidR="00537FEF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E3165D">
        <w:rPr>
          <w:rFonts w:ascii="Calibri" w:hAnsi="Calibri"/>
          <w:b/>
          <w:color w:val="auto"/>
          <w:sz w:val="28"/>
          <w:szCs w:val="28"/>
        </w:rPr>
        <w:t>13.00</w:t>
      </w:r>
      <w:r>
        <w:rPr>
          <w:rFonts w:ascii="Calibri" w:hAnsi="Calibri"/>
          <w:b/>
          <w:color w:val="auto"/>
          <w:sz w:val="28"/>
          <w:szCs w:val="28"/>
        </w:rPr>
        <w:t xml:space="preserve"> – </w:t>
      </w:r>
      <w:r w:rsidR="008C0274">
        <w:rPr>
          <w:rFonts w:ascii="Calibri" w:hAnsi="Calibri"/>
          <w:b/>
          <w:color w:val="auto"/>
          <w:sz w:val="28"/>
          <w:szCs w:val="28"/>
        </w:rPr>
        <w:t>1</w:t>
      </w:r>
      <w:r w:rsidR="00322BDD">
        <w:rPr>
          <w:rFonts w:ascii="Calibri" w:hAnsi="Calibri"/>
          <w:b/>
          <w:color w:val="auto"/>
          <w:sz w:val="28"/>
          <w:szCs w:val="28"/>
        </w:rPr>
        <w:t>5</w:t>
      </w:r>
      <w:r>
        <w:rPr>
          <w:rFonts w:ascii="Calibri" w:hAnsi="Calibri"/>
          <w:b/>
          <w:color w:val="auto"/>
          <w:sz w:val="28"/>
          <w:szCs w:val="28"/>
        </w:rPr>
        <w:t>.30 uur</w:t>
      </w:r>
    </w:p>
    <w:p w14:paraId="307929B1" w14:textId="7B00A27C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22385A">
        <w:rPr>
          <w:rFonts w:ascii="Calibri" w:hAnsi="Calibri"/>
          <w:b/>
          <w:color w:val="auto"/>
          <w:sz w:val="28"/>
          <w:szCs w:val="28"/>
        </w:rPr>
        <w:t>maandag 28</w:t>
      </w:r>
      <w:r>
        <w:rPr>
          <w:rFonts w:ascii="Calibri" w:hAnsi="Calibri"/>
          <w:b/>
          <w:color w:val="auto"/>
          <w:sz w:val="28"/>
          <w:szCs w:val="28"/>
        </w:rPr>
        <w:t xml:space="preserve"> augustus            </w:t>
      </w:r>
      <w:r w:rsidR="0092426B">
        <w:rPr>
          <w:rFonts w:ascii="Calibri" w:hAnsi="Calibri"/>
          <w:b/>
          <w:color w:val="auto"/>
          <w:sz w:val="28"/>
          <w:szCs w:val="28"/>
        </w:rPr>
        <w:t xml:space="preserve">   13.00 – 1</w:t>
      </w:r>
      <w:r w:rsidR="00322BDD">
        <w:rPr>
          <w:rFonts w:ascii="Calibri" w:hAnsi="Calibri"/>
          <w:b/>
          <w:color w:val="auto"/>
          <w:sz w:val="28"/>
          <w:szCs w:val="28"/>
        </w:rPr>
        <w:t>5</w:t>
      </w:r>
      <w:r>
        <w:rPr>
          <w:rFonts w:ascii="Calibri" w:hAnsi="Calibri"/>
          <w:b/>
          <w:color w:val="auto"/>
          <w:sz w:val="28"/>
          <w:szCs w:val="28"/>
        </w:rPr>
        <w:t>.30 uur</w:t>
      </w:r>
    </w:p>
    <w:p w14:paraId="334130FC" w14:textId="0B2C0597" w:rsidR="00BB7D4D" w:rsidRPr="00655455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A95D48">
        <w:rPr>
          <w:rFonts w:ascii="Calibri" w:hAnsi="Calibri"/>
          <w:b/>
          <w:color w:val="auto"/>
          <w:sz w:val="28"/>
          <w:szCs w:val="28"/>
        </w:rPr>
        <w:t xml:space="preserve">woensdag 30 </w:t>
      </w:r>
      <w:r>
        <w:rPr>
          <w:rFonts w:ascii="Calibri" w:hAnsi="Calibri"/>
          <w:b/>
          <w:color w:val="auto"/>
          <w:sz w:val="28"/>
          <w:szCs w:val="28"/>
        </w:rPr>
        <w:t xml:space="preserve">augustus             </w:t>
      </w:r>
      <w:r w:rsidR="00A95D48">
        <w:rPr>
          <w:rFonts w:ascii="Calibri" w:hAnsi="Calibri"/>
          <w:b/>
          <w:color w:val="auto"/>
          <w:sz w:val="28"/>
          <w:szCs w:val="28"/>
        </w:rPr>
        <w:t>13.00 – 1</w:t>
      </w:r>
      <w:r w:rsidR="00322BDD">
        <w:rPr>
          <w:rFonts w:ascii="Calibri" w:hAnsi="Calibri"/>
          <w:b/>
          <w:color w:val="auto"/>
          <w:sz w:val="28"/>
          <w:szCs w:val="28"/>
        </w:rPr>
        <w:t>5</w:t>
      </w:r>
      <w:r>
        <w:rPr>
          <w:rFonts w:ascii="Calibri" w:hAnsi="Calibri"/>
          <w:b/>
          <w:color w:val="auto"/>
          <w:sz w:val="28"/>
          <w:szCs w:val="28"/>
        </w:rPr>
        <w:t>.30 uur</w:t>
      </w:r>
    </w:p>
    <w:p w14:paraId="67010A89" w14:textId="16AF1548" w:rsidR="00BB7D4D" w:rsidRDefault="00BB7D4D" w:rsidP="00BB7D4D">
      <w:pPr>
        <w:rPr>
          <w:rFonts w:ascii="Calibri" w:hAnsi="Calibri"/>
          <w:b/>
          <w:i/>
          <w:sz w:val="28"/>
          <w:szCs w:val="28"/>
        </w:rPr>
      </w:pPr>
    </w:p>
    <w:p w14:paraId="09F36EC3" w14:textId="49F8299A" w:rsidR="00BB7D4D" w:rsidRPr="006235CE" w:rsidRDefault="00BF0DF9" w:rsidP="00BF0DF9">
      <w:pPr>
        <w:ind w:left="2124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2" behindDoc="1" locked="0" layoutInCell="1" allowOverlap="1" wp14:anchorId="165BE5D7" wp14:editId="054EFD24">
            <wp:simplePos x="0" y="0"/>
            <wp:positionH relativeFrom="margin">
              <wp:align>left</wp:align>
            </wp:positionH>
            <wp:positionV relativeFrom="paragraph">
              <wp:posOffset>7991</wp:posOffset>
            </wp:positionV>
            <wp:extent cx="1630393" cy="1334982"/>
            <wp:effectExtent l="0" t="0" r="8255" b="0"/>
            <wp:wrapNone/>
            <wp:docPr id="1727310441" name="Afbeelding 172731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17" cy="134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D4D" w:rsidRPr="006235CE">
        <w:rPr>
          <w:rFonts w:ascii="Calibri" w:hAnsi="Calibri"/>
          <w:sz w:val="28"/>
          <w:szCs w:val="28"/>
        </w:rPr>
        <w:t xml:space="preserve">Alle activiteiten zijn inclusief drinken en wat lekkers. </w:t>
      </w:r>
    </w:p>
    <w:p w14:paraId="5AECEED4" w14:textId="533C438C" w:rsidR="00BB7D4D" w:rsidRDefault="00BB7D4D" w:rsidP="00BF0DF9">
      <w:pPr>
        <w:ind w:left="2124" w:firstLine="708"/>
        <w:rPr>
          <w:rFonts w:ascii="Calibri" w:hAnsi="Calibri"/>
          <w:b/>
          <w:color w:val="00B0F0"/>
          <w:sz w:val="28"/>
          <w:szCs w:val="28"/>
        </w:rPr>
      </w:pPr>
      <w:r w:rsidRPr="006235CE">
        <w:rPr>
          <w:rFonts w:ascii="Calibri" w:hAnsi="Calibri"/>
          <w:sz w:val="28"/>
          <w:szCs w:val="28"/>
        </w:rPr>
        <w:t>Voor meer informatie en opgav</w:t>
      </w:r>
      <w:r>
        <w:rPr>
          <w:rFonts w:ascii="Calibri" w:hAnsi="Calibri"/>
          <w:sz w:val="28"/>
          <w:szCs w:val="28"/>
        </w:rPr>
        <w:t>e:</w:t>
      </w:r>
      <w:r w:rsidRPr="00B52A89">
        <w:rPr>
          <w:rFonts w:ascii="Calibri" w:hAnsi="Calibri"/>
          <w:b/>
          <w:color w:val="00B0F0"/>
          <w:sz w:val="28"/>
          <w:szCs w:val="28"/>
        </w:rPr>
        <w:t xml:space="preserve"> </w:t>
      </w:r>
    </w:p>
    <w:p w14:paraId="4E931980" w14:textId="77777777" w:rsidR="00BB7D4D" w:rsidRPr="00BB7D4D" w:rsidRDefault="00BB7D4D" w:rsidP="00BF0DF9">
      <w:pPr>
        <w:ind w:left="2124" w:firstLine="708"/>
        <w:rPr>
          <w:rFonts w:ascii="Calibri" w:hAnsi="Calibri"/>
          <w:b/>
          <w:color w:val="00B050"/>
          <w:sz w:val="28"/>
          <w:szCs w:val="28"/>
        </w:rPr>
      </w:pPr>
      <w:r w:rsidRPr="00BB7D4D">
        <w:rPr>
          <w:rFonts w:ascii="Calibri" w:hAnsi="Calibri"/>
          <w:b/>
          <w:color w:val="00B050"/>
          <w:sz w:val="28"/>
          <w:szCs w:val="28"/>
        </w:rPr>
        <w:t>0512-389297   of    06-49183961</w:t>
      </w:r>
    </w:p>
    <w:p w14:paraId="7C461F35" w14:textId="7169829C" w:rsidR="00BB7D4D" w:rsidRPr="00BB7D4D" w:rsidRDefault="00322BDD" w:rsidP="00BF0DF9">
      <w:pPr>
        <w:ind w:left="2124" w:firstLine="708"/>
        <w:rPr>
          <w:rFonts w:ascii="Calibri" w:hAnsi="Calibri"/>
          <w:i/>
          <w:color w:val="00B050"/>
          <w:sz w:val="28"/>
          <w:szCs w:val="28"/>
        </w:rPr>
      </w:pPr>
      <w:hyperlink r:id="rId8" w:history="1">
        <w:r w:rsidR="00BF0DF9" w:rsidRPr="00BF0DF9">
          <w:rPr>
            <w:rStyle w:val="Hyperlink"/>
            <w:rFonts w:ascii="Calibri" w:hAnsi="Calibri"/>
            <w:b/>
            <w:color w:val="00B050"/>
            <w:sz w:val="28"/>
            <w:szCs w:val="28"/>
          </w:rPr>
          <w:t>info@manegeonderdelinde.nl</w:t>
        </w:r>
      </w:hyperlink>
      <w:r w:rsidR="00BB7D4D" w:rsidRPr="00BF0DF9">
        <w:rPr>
          <w:rFonts w:ascii="Calibri" w:hAnsi="Calibri"/>
          <w:b/>
          <w:color w:val="00B050"/>
          <w:sz w:val="28"/>
          <w:szCs w:val="28"/>
        </w:rPr>
        <w:t xml:space="preserve"> </w:t>
      </w:r>
      <w:r w:rsidR="00BB7D4D" w:rsidRPr="00BB7D4D">
        <w:rPr>
          <w:rFonts w:ascii="Calibri" w:hAnsi="Calibri"/>
          <w:b/>
          <w:color w:val="00B050"/>
          <w:sz w:val="28"/>
          <w:szCs w:val="28"/>
        </w:rPr>
        <w:br/>
      </w:r>
    </w:p>
    <w:p w14:paraId="2928410C" w14:textId="1E848AE2" w:rsidR="00BB7D4D" w:rsidRDefault="00BB7D4D" w:rsidP="00BF0DF9">
      <w:pPr>
        <w:ind w:left="2124" w:firstLine="708"/>
        <w:rPr>
          <w:rFonts w:ascii="Calibri" w:hAnsi="Calibri"/>
          <w:i/>
          <w:sz w:val="28"/>
          <w:szCs w:val="28"/>
        </w:rPr>
      </w:pPr>
      <w:r w:rsidRPr="00BB7D4D">
        <w:rPr>
          <w:rFonts w:ascii="Calibri" w:hAnsi="Calibri"/>
          <w:b/>
          <w:color w:val="00B050"/>
          <w:sz w:val="36"/>
          <w:szCs w:val="36"/>
        </w:rPr>
        <w:t>*</w:t>
      </w:r>
      <w:r>
        <w:rPr>
          <w:rFonts w:ascii="Calibri" w:hAnsi="Calibri"/>
          <w:i/>
          <w:sz w:val="28"/>
          <w:szCs w:val="28"/>
        </w:rPr>
        <w:t xml:space="preserve">  </w:t>
      </w:r>
      <w:r w:rsidRPr="000278DB">
        <w:rPr>
          <w:rFonts w:ascii="Calibri" w:hAnsi="Calibri"/>
          <w:i/>
          <w:sz w:val="28"/>
          <w:szCs w:val="28"/>
        </w:rPr>
        <w:t>De activiteiten gaan door bij voldoende deelname</w:t>
      </w:r>
      <w:r>
        <w:rPr>
          <w:rFonts w:ascii="Calibri" w:hAnsi="Calibri"/>
          <w:i/>
          <w:sz w:val="28"/>
          <w:szCs w:val="28"/>
        </w:rPr>
        <w:t>.</w:t>
      </w:r>
    </w:p>
    <w:p w14:paraId="08542887" w14:textId="4E940834" w:rsidR="00BB7D4D" w:rsidRPr="006235CE" w:rsidRDefault="00BB7D4D" w:rsidP="00BB7D4D">
      <w:pPr>
        <w:rPr>
          <w:rFonts w:ascii="Calibri" w:hAnsi="Calibri"/>
          <w:b/>
          <w:i/>
          <w:sz w:val="28"/>
          <w:szCs w:val="28"/>
        </w:rPr>
      </w:pPr>
    </w:p>
    <w:p w14:paraId="1FA37B3E" w14:textId="46227FB1" w:rsidR="00BB7D4D" w:rsidRDefault="00D81914" w:rsidP="00BB7D4D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1" behindDoc="1" locked="0" layoutInCell="1" allowOverlap="1" wp14:anchorId="45F093D2" wp14:editId="4FBA25A6">
            <wp:simplePos x="0" y="0"/>
            <wp:positionH relativeFrom="margin">
              <wp:posOffset>2753360</wp:posOffset>
            </wp:positionH>
            <wp:positionV relativeFrom="paragraph">
              <wp:posOffset>89535</wp:posOffset>
            </wp:positionV>
            <wp:extent cx="3360920" cy="1820173"/>
            <wp:effectExtent l="0" t="0" r="0" b="8890"/>
            <wp:wrapNone/>
            <wp:docPr id="842781503" name="Afbeelding 2" descr="Afbeelding met Graphics, Lettertype, symbool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81503" name="Afbeelding 2" descr="Afbeelding met Graphics, Lettertype, symbool, ontwerp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920" cy="182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D4D">
        <w:rPr>
          <w:rFonts w:ascii="Calibri" w:hAnsi="Calibri"/>
          <w:b/>
          <w:i/>
          <w:color w:val="auto"/>
          <w:sz w:val="32"/>
          <w:szCs w:val="32"/>
        </w:rPr>
        <w:t xml:space="preserve">Stichting </w:t>
      </w:r>
      <w:r w:rsidR="00BB7D4D" w:rsidRPr="00581AD2">
        <w:rPr>
          <w:rFonts w:ascii="Calibri" w:hAnsi="Calibri"/>
          <w:b/>
          <w:i/>
          <w:color w:val="auto"/>
          <w:sz w:val="32"/>
          <w:szCs w:val="32"/>
        </w:rPr>
        <w:t>Manege Onder de Linde</w:t>
      </w:r>
      <w:r w:rsidR="00BB7D4D">
        <w:rPr>
          <w:rFonts w:ascii="Calibri" w:hAnsi="Calibri"/>
          <w:b/>
          <w:i/>
          <w:sz w:val="32"/>
          <w:szCs w:val="32"/>
        </w:rPr>
        <w:br/>
      </w:r>
      <w:proofErr w:type="spellStart"/>
      <w:r w:rsidR="00BB7D4D">
        <w:rPr>
          <w:rFonts w:ascii="Calibri" w:hAnsi="Calibri"/>
          <w:b/>
          <w:i/>
          <w:sz w:val="32"/>
          <w:szCs w:val="32"/>
        </w:rPr>
        <w:t>Helomareed</w:t>
      </w:r>
      <w:proofErr w:type="spellEnd"/>
      <w:r w:rsidR="00BB7D4D">
        <w:rPr>
          <w:rFonts w:ascii="Calibri" w:hAnsi="Calibri"/>
          <w:b/>
          <w:i/>
          <w:sz w:val="32"/>
          <w:szCs w:val="32"/>
        </w:rPr>
        <w:t xml:space="preserve"> 4</w:t>
      </w:r>
      <w:r w:rsidR="00BB7D4D" w:rsidRPr="00730B91">
        <w:rPr>
          <w:rFonts w:ascii="Calibri" w:hAnsi="Calibri"/>
          <w:b/>
          <w:i/>
          <w:sz w:val="32"/>
          <w:szCs w:val="32"/>
        </w:rPr>
        <w:t xml:space="preserve"> </w:t>
      </w:r>
    </w:p>
    <w:p w14:paraId="5DBBB5D7" w14:textId="3E769359" w:rsidR="00BB7D4D" w:rsidRPr="00730B91" w:rsidRDefault="00BB7D4D" w:rsidP="00BB7D4D">
      <w:pPr>
        <w:rPr>
          <w:sz w:val="32"/>
          <w:szCs w:val="32"/>
        </w:rPr>
      </w:pPr>
      <w:r w:rsidRPr="00730B91">
        <w:rPr>
          <w:rFonts w:ascii="Calibri" w:hAnsi="Calibri"/>
          <w:b/>
          <w:i/>
          <w:sz w:val="32"/>
          <w:szCs w:val="32"/>
        </w:rPr>
        <w:t>9244 GH Beetsterzwaag</w:t>
      </w:r>
    </w:p>
    <w:p w14:paraId="004C00D5" w14:textId="7423F2D5" w:rsidR="00BB7D4D" w:rsidRPr="007B48CE" w:rsidRDefault="00BB7D4D" w:rsidP="00BB7D4D">
      <w:pPr>
        <w:rPr>
          <w:rFonts w:ascii="Calibri" w:hAnsi="Calibri"/>
          <w:b/>
          <w:i/>
          <w:sz w:val="32"/>
          <w:szCs w:val="32"/>
        </w:rPr>
      </w:pPr>
      <w:r w:rsidRPr="00730B91">
        <w:rPr>
          <w:rFonts w:ascii="Calibri" w:hAnsi="Calibri"/>
          <w:b/>
          <w:i/>
          <w:sz w:val="32"/>
          <w:szCs w:val="32"/>
        </w:rPr>
        <w:t>0512-38929</w:t>
      </w:r>
      <w:r>
        <w:rPr>
          <w:rFonts w:ascii="Calibri" w:hAnsi="Calibri"/>
          <w:b/>
          <w:i/>
          <w:sz w:val="32"/>
          <w:szCs w:val="32"/>
        </w:rPr>
        <w:t>7  of 06-49183961</w:t>
      </w:r>
    </w:p>
    <w:p w14:paraId="75929C5F" w14:textId="21F12240" w:rsidR="00BB7D4D" w:rsidRDefault="00BB7D4D"/>
    <w:sectPr w:rsidR="00BB7D4D" w:rsidSect="00BB7D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4D"/>
    <w:rsid w:val="00041449"/>
    <w:rsid w:val="000B46F6"/>
    <w:rsid w:val="0022385A"/>
    <w:rsid w:val="00277506"/>
    <w:rsid w:val="00322BDD"/>
    <w:rsid w:val="003E104A"/>
    <w:rsid w:val="004F18D4"/>
    <w:rsid w:val="00502F79"/>
    <w:rsid w:val="005166EC"/>
    <w:rsid w:val="00537FEF"/>
    <w:rsid w:val="005A3D21"/>
    <w:rsid w:val="008C0274"/>
    <w:rsid w:val="0092426B"/>
    <w:rsid w:val="00A22793"/>
    <w:rsid w:val="00A90CA6"/>
    <w:rsid w:val="00A95D48"/>
    <w:rsid w:val="00B321D3"/>
    <w:rsid w:val="00B9412A"/>
    <w:rsid w:val="00BB7D4D"/>
    <w:rsid w:val="00BC2C44"/>
    <w:rsid w:val="00BF0DF9"/>
    <w:rsid w:val="00C561E9"/>
    <w:rsid w:val="00D27284"/>
    <w:rsid w:val="00D471E9"/>
    <w:rsid w:val="00D74FA8"/>
    <w:rsid w:val="00D81914"/>
    <w:rsid w:val="00E3165D"/>
    <w:rsid w:val="00F94AB0"/>
    <w:rsid w:val="00FD64CA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8AAA"/>
  <w15:chartTrackingRefBased/>
  <w15:docId w15:val="{4D95B9F4-9A78-424F-B4AE-9ECA175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7D4D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BB7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egeonderdelind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95D5-4841-428A-A006-5506BE29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 Arkema</dc:creator>
  <cp:keywords/>
  <dc:description/>
  <cp:lastModifiedBy>Trea Arkema</cp:lastModifiedBy>
  <cp:revision>15</cp:revision>
  <dcterms:created xsi:type="dcterms:W3CDTF">2023-07-05T08:59:00Z</dcterms:created>
  <dcterms:modified xsi:type="dcterms:W3CDTF">2023-07-07T20:04:00Z</dcterms:modified>
</cp:coreProperties>
</file>